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B7" w:rsidRPr="00503EC8" w:rsidRDefault="008B337E" w:rsidP="00BB0BB7">
      <w:pPr>
        <w:pStyle w:val="4"/>
        <w:tabs>
          <w:tab w:val="left" w:pos="720"/>
        </w:tabs>
        <w:spacing w:before="0" w:after="0"/>
        <w:rPr>
          <w:rFonts w:ascii="TH SarabunIT๙" w:hAnsi="TH SarabunIT๙" w:cs="TH SarabunIT๙"/>
          <w:shadow/>
          <w:sz w:val="40"/>
          <w:szCs w:val="40"/>
        </w:rPr>
      </w:pPr>
      <w:r w:rsidRPr="008B337E">
        <w:rPr>
          <w:rFonts w:ascii="TH SarabunIT๙" w:hAnsi="TH SarabunIT๙" w:cs="TH SarabunIT๙"/>
          <w:b w:val="0"/>
          <w:bCs w:val="0"/>
          <w:shadow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pt;margin-top:-13.1pt;width:42.5pt;height:42.5pt;z-index:251661312">
            <v:imagedata r:id="rId5" o:title=""/>
          </v:shape>
          <o:OLEObject Type="Embed" ProgID="MS_ClipArt_Gallery" ShapeID="_x0000_s1026" DrawAspect="Content" ObjectID="_1715079765" r:id="rId6"/>
        </w:pict>
      </w:r>
      <w:r w:rsidR="00BB0BB7" w:rsidRPr="00503EC8">
        <w:rPr>
          <w:rFonts w:ascii="TH SarabunIT๙" w:hAnsi="TH SarabunIT๙" w:cs="TH SarabunIT๙"/>
          <w:b w:val="0"/>
          <w:bCs w:val="0"/>
          <w:shadow/>
          <w:sz w:val="40"/>
          <w:szCs w:val="40"/>
          <w:cs/>
        </w:rPr>
        <w:t xml:space="preserve">          </w:t>
      </w:r>
      <w:r w:rsidR="00BB0BB7">
        <w:rPr>
          <w:rFonts w:ascii="TH SarabunIT๙" w:hAnsi="TH SarabunIT๙" w:cs="TH SarabunIT๙" w:hint="cs"/>
          <w:b w:val="0"/>
          <w:bCs w:val="0"/>
          <w:shadow/>
          <w:sz w:val="40"/>
          <w:szCs w:val="40"/>
          <w:cs/>
        </w:rPr>
        <w:t xml:space="preserve">                                 </w:t>
      </w:r>
      <w:r w:rsidR="00BB0BB7" w:rsidRPr="00503EC8">
        <w:rPr>
          <w:rFonts w:ascii="TH SarabunIT๙" w:hAnsi="TH SarabunIT๙" w:cs="TH SarabunIT๙"/>
          <w:shadow/>
          <w:sz w:val="40"/>
          <w:szCs w:val="40"/>
          <w:cs/>
        </w:rPr>
        <w:t>บันทึกข้อความ</w:t>
      </w:r>
    </w:p>
    <w:p w:rsidR="00BB0BB7" w:rsidRPr="00503EC8" w:rsidRDefault="00BB0BB7" w:rsidP="00BB0BB7">
      <w:pPr>
        <w:pStyle w:val="4"/>
        <w:tabs>
          <w:tab w:val="left" w:pos="720"/>
        </w:tabs>
        <w:spacing w:after="120"/>
        <w:ind w:right="-514"/>
        <w:rPr>
          <w:rFonts w:ascii="TH SarabunIT๙" w:hAnsi="TH SarabunIT๙" w:cs="TH SarabunIT๙"/>
          <w:b w:val="0"/>
          <w:bCs w:val="0"/>
          <w:sz w:val="32"/>
          <w:cs/>
        </w:rPr>
      </w:pPr>
      <w:r w:rsidRPr="00503EC8">
        <w:rPr>
          <w:rFonts w:ascii="TH SarabunIT๙" w:hAnsi="TH SarabunIT๙" w:cs="TH SarabunIT๙"/>
          <w:sz w:val="32"/>
          <w:cs/>
        </w:rPr>
        <w:t>ส่วนราชการ</w:t>
      </w:r>
      <w:r w:rsidRPr="00503EC8">
        <w:rPr>
          <w:rFonts w:ascii="TH SarabunIT๙" w:hAnsi="TH SarabunIT๙" w:cs="TH SarabunIT๙"/>
          <w:sz w:val="32"/>
        </w:rPr>
        <w:t xml:space="preserve">     </w:t>
      </w:r>
      <w:r w:rsidRPr="00503EC8">
        <w:rPr>
          <w:rFonts w:ascii="TH SarabunIT๙" w:hAnsi="TH SarabunIT๙" w:cs="TH SarabunIT๙"/>
          <w:b w:val="0"/>
          <w:bCs w:val="0"/>
          <w:sz w:val="32"/>
          <w:cs/>
        </w:rPr>
        <w:t>สำนักปลัด  เทศบาลตำบลสำโรงใหม่  โทร ๐ ๔๔๖๖ ๖๒๒๘</w:t>
      </w:r>
    </w:p>
    <w:p w:rsidR="00BB0BB7" w:rsidRPr="00503EC8" w:rsidRDefault="00BB0BB7" w:rsidP="00BB0BB7">
      <w:pPr>
        <w:spacing w:after="120"/>
        <w:ind w:right="-516"/>
        <w:rPr>
          <w:rFonts w:ascii="TH SarabunIT๙" w:hAnsi="TH SarabunIT๙" w:cs="TH SarabunIT๙"/>
          <w:sz w:val="32"/>
          <w:szCs w:val="32"/>
          <w:cs/>
        </w:rPr>
      </w:pPr>
      <w:r w:rsidRPr="00503E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03EC8">
        <w:rPr>
          <w:rFonts w:ascii="TH SarabunIT๙" w:hAnsi="TH SarabunIT๙" w:cs="TH SarabunIT๙"/>
          <w:sz w:val="32"/>
          <w:szCs w:val="32"/>
        </w:rPr>
        <w:t xml:space="preserve"> </w:t>
      </w:r>
      <w:r w:rsidRPr="00503EC8">
        <w:rPr>
          <w:rFonts w:ascii="TH SarabunIT๙" w:hAnsi="TH SarabunIT๙" w:cs="TH SarabunIT๙"/>
          <w:sz w:val="32"/>
          <w:szCs w:val="32"/>
          <w:cs/>
        </w:rPr>
        <w:t>บร ๕๕๘๐๑</w:t>
      </w:r>
      <w:r w:rsidRPr="00503EC8">
        <w:rPr>
          <w:rFonts w:ascii="TH SarabunIT๙" w:hAnsi="TH SarabunIT๙" w:cs="TH SarabunIT๙"/>
          <w:sz w:val="32"/>
          <w:szCs w:val="32"/>
        </w:rPr>
        <w:t xml:space="preserve">/    </w:t>
      </w:r>
      <w:r w:rsidRPr="00503EC8">
        <w:rPr>
          <w:rFonts w:ascii="TH SarabunIT๙" w:hAnsi="TH SarabunIT๙" w:cs="TH SarabunIT๙"/>
          <w:sz w:val="32"/>
          <w:szCs w:val="32"/>
        </w:rPr>
        <w:tab/>
      </w:r>
      <w:r w:rsidRPr="00503EC8">
        <w:rPr>
          <w:rFonts w:ascii="TH SarabunIT๙" w:hAnsi="TH SarabunIT๙" w:cs="TH SarabunIT๙"/>
          <w:sz w:val="32"/>
          <w:szCs w:val="32"/>
        </w:rPr>
        <w:tab/>
      </w:r>
      <w:r w:rsidRPr="00503EC8">
        <w:rPr>
          <w:rFonts w:ascii="TH SarabunIT๙" w:hAnsi="TH SarabunIT๙" w:cs="TH SarabunIT๙"/>
          <w:sz w:val="32"/>
          <w:szCs w:val="32"/>
        </w:rPr>
        <w:tab/>
      </w:r>
      <w:r w:rsidRPr="00503EC8">
        <w:rPr>
          <w:rFonts w:ascii="TH SarabunIT๙" w:hAnsi="TH SarabunIT๙" w:cs="TH SarabunIT๙"/>
          <w:sz w:val="32"/>
          <w:szCs w:val="32"/>
          <w:cs/>
          <w:lang w:val="af-ZA"/>
        </w:rPr>
        <w:t xml:space="preserve"> </w:t>
      </w:r>
      <w:r w:rsidRPr="00503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503EC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03EC8">
        <w:rPr>
          <w:rFonts w:ascii="TH SarabunIT๙" w:hAnsi="TH SarabunIT๙" w:cs="TH SarabunIT๙"/>
          <w:sz w:val="32"/>
          <w:szCs w:val="32"/>
        </w:rPr>
        <w:t xml:space="preserve"> </w:t>
      </w:r>
      <w:r w:rsidR="00D76FD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3E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3EC8">
        <w:rPr>
          <w:rFonts w:ascii="TH SarabunIT๙" w:hAnsi="TH SarabunIT๙" w:cs="TH SarabunIT๙"/>
          <w:sz w:val="32"/>
          <w:szCs w:val="32"/>
        </w:rPr>
        <w:t xml:space="preserve"> </w:t>
      </w:r>
      <w:r w:rsidR="00347F5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E80708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BB0BB7" w:rsidRPr="00BB0BB7" w:rsidRDefault="00BB0BB7" w:rsidP="00BB0BB7">
      <w:pPr>
        <w:spacing w:after="120"/>
        <w:ind w:right="-516"/>
        <w:rPr>
          <w:rFonts w:ascii="TH SarabunIT๙" w:hAnsi="TH SarabunIT๙" w:cs="TH SarabunIT๙"/>
          <w:sz w:val="32"/>
          <w:szCs w:val="32"/>
          <w:cs/>
        </w:rPr>
      </w:pPr>
      <w:r w:rsidRPr="00BB0BB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B0BB7">
        <w:rPr>
          <w:rFonts w:ascii="TH SarabunIT๙" w:hAnsi="TH SarabunIT๙" w:cs="TH SarabunIT๙"/>
          <w:sz w:val="32"/>
          <w:szCs w:val="32"/>
        </w:rPr>
        <w:t xml:space="preserve">    </w:t>
      </w:r>
      <w:r w:rsidR="00D76FD4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รายงานผลการดำเนินการตามโครงการลดการใช้พลังงาน  ประจำปีงบประมาณ พ.ศ.256</w:t>
      </w:r>
      <w:r w:rsidR="00347F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B0BB7" w:rsidRPr="00BB0BB7" w:rsidRDefault="00BB0BB7" w:rsidP="00BB0BB7">
      <w:pPr>
        <w:pStyle w:val="1"/>
        <w:spacing w:before="120" w:after="120"/>
        <w:ind w:right="-516"/>
        <w:rPr>
          <w:rFonts w:ascii="TH SarabunIT๙" w:hAnsi="TH SarabunIT๙" w:cs="TH SarabunIT๙"/>
        </w:rPr>
      </w:pPr>
      <w:r w:rsidRPr="00BB0BB7">
        <w:rPr>
          <w:rFonts w:ascii="TH SarabunIT๙" w:hAnsi="TH SarabunIT๙" w:cs="TH SarabunIT๙"/>
          <w:b/>
          <w:bCs/>
          <w:cs/>
        </w:rPr>
        <w:t>เรียน</w:t>
      </w:r>
      <w:r w:rsidR="00BB687F">
        <w:rPr>
          <w:rFonts w:ascii="TH SarabunIT๙" w:hAnsi="TH SarabunIT๙" w:cs="TH SarabunIT๙"/>
        </w:rPr>
        <w:t xml:space="preserve">   </w:t>
      </w:r>
      <w:r w:rsidR="00D76FD4">
        <w:rPr>
          <w:rFonts w:ascii="TH SarabunIT๙" w:hAnsi="TH SarabunIT๙" w:cs="TH SarabunIT๙" w:hint="cs"/>
          <w:cs/>
        </w:rPr>
        <w:t>นายกเทศมนตรีตำบลสำโรงใหม่</w:t>
      </w:r>
    </w:p>
    <w:p w:rsidR="00BB0BB7" w:rsidRDefault="00BB0BB7" w:rsidP="00BB0BB7">
      <w:pPr>
        <w:rPr>
          <w:rFonts w:ascii="TH SarabunIT๙" w:hAnsi="TH SarabunIT๙" w:cs="TH SarabunIT๙"/>
          <w:sz w:val="16"/>
          <w:szCs w:val="16"/>
          <w:lang w:eastAsia="en-US"/>
        </w:rPr>
      </w:pPr>
      <w:r w:rsidRPr="00BB0BB7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</w:p>
    <w:p w:rsidR="00BB0BB7" w:rsidRPr="00BB0BB7" w:rsidRDefault="00BB0BB7" w:rsidP="00BB0BB7">
      <w:pPr>
        <w:rPr>
          <w:rFonts w:ascii="TH SarabunIT๙" w:hAnsi="TH SarabunIT๙" w:cs="TH SarabunIT๙"/>
          <w:sz w:val="16"/>
          <w:szCs w:val="16"/>
          <w:cs/>
          <w:lang w:eastAsia="en-US"/>
        </w:rPr>
      </w:pPr>
    </w:p>
    <w:p w:rsidR="00D76FD4" w:rsidRDefault="00BB0BB7" w:rsidP="00BB687F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BB0B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0B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6FD4">
        <w:rPr>
          <w:rFonts w:ascii="TH SarabunIT๙" w:hAnsi="TH SarabunIT๙" w:cs="TH SarabunIT๙" w:hint="cs"/>
          <w:sz w:val="32"/>
          <w:szCs w:val="32"/>
          <w:cs/>
        </w:rPr>
        <w:t>ตามที่เท</w:t>
      </w:r>
      <w:r w:rsidR="00D76FD4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ศบาลตำบลสำโรงใหม่  </w:t>
      </w:r>
      <w:r w:rsidR="00326758">
        <w:rPr>
          <w:rFonts w:ascii="TH SarabunIT๙" w:hAnsi="TH SarabunIT๙" w:cs="TH SarabunIT๙" w:hint="cs"/>
          <w:sz w:val="32"/>
          <w:szCs w:val="32"/>
          <w:cs/>
          <w:lang w:eastAsia="en-US"/>
        </w:rPr>
        <w:t>ได้มีมาตรการลดการใช้พลังงาน โดยมีวัตถุประสงค์เพื่อให้การลดใช้พลังงานของเทศบาลตำบลสำโรงใหม่เป็นไปอย่างมีประสิทธิภาพและเป็นรูปธรรม เกิดการปรับเปลี่ยนพฤติกรรมการใช้พลังงานอย่างคุ้มค่า และเกิดประโยชน์สูงสุด รวมถึงส่งเสริมการมีส่วนร่วม และสร้างความตระหนักรู้ถึงความสำคัญในการประหยัดพลังงานของบุคลากรทุกระดับ ทั้งนี้ ได้กำหนดให้เกิดการลดใช้พลังงานอย่างน้อยร้อยละ 10 ภายใต้มาตรการและแนวทางปฏิบัติดังนี้</w:t>
      </w:r>
    </w:p>
    <w:p w:rsidR="00326758" w:rsidRDefault="00326758" w:rsidP="00BB687F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1. การกำหนดมาตรการและแนวทางในการลดใช้พลังงาน ประกอบด้วย</w:t>
      </w:r>
    </w:p>
    <w:p w:rsidR="00326758" w:rsidRDefault="00326758" w:rsidP="00BB687F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1.1 มาตรการและแนวทางในการลดใช้พลังงานไฟฟ้า</w:t>
      </w:r>
    </w:p>
    <w:p w:rsidR="00326758" w:rsidRDefault="00326758" w:rsidP="00BB687F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1.2 มาตรการและแนวทางในการลดใช้พลังงานน้ำมันเชื้อเพลิง</w:t>
      </w:r>
    </w:p>
    <w:p w:rsidR="00326758" w:rsidRDefault="00BD0FDA" w:rsidP="0072714D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2. การสร้างจิตสำนึก</w:t>
      </w:r>
      <w:r w:rsidR="00326758">
        <w:rPr>
          <w:rFonts w:ascii="TH SarabunIT๙" w:hAnsi="TH SarabunIT๙" w:cs="TH SarabunIT๙" w:hint="cs"/>
          <w:sz w:val="32"/>
          <w:szCs w:val="32"/>
          <w:cs/>
          <w:lang w:eastAsia="en-US"/>
        </w:rPr>
        <w:t>การมีส่วนร่วมของทุกฝ่ายในการลดการใช้พลังงาน</w:t>
      </w:r>
    </w:p>
    <w:p w:rsidR="00326758" w:rsidRDefault="00326758" w:rsidP="00BB687F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2.1 เชิญชวนให้ทุกคนมีส่วนร่วมในการลดใช้พลังงาน</w:t>
      </w:r>
    </w:p>
    <w:p w:rsidR="00326758" w:rsidRDefault="00326758" w:rsidP="00BB687F">
      <w:pPr>
        <w:jc w:val="thaiDistribute"/>
        <w:rPr>
          <w:rFonts w:ascii="TH SarabunIT๙" w:hAnsi="TH SarabunIT๙" w:cs="TH SarabunIT๙"/>
          <w:sz w:val="16"/>
          <w:szCs w:val="16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2.2 แจกเอกสารเพื่อรณรงค์</w:t>
      </w:r>
      <w:r w:rsidR="0072714D">
        <w:rPr>
          <w:rFonts w:ascii="TH SarabunIT๙" w:hAnsi="TH SarabunIT๙" w:cs="TH SarabunIT๙" w:hint="cs"/>
          <w:sz w:val="32"/>
          <w:szCs w:val="32"/>
          <w:cs/>
          <w:lang w:eastAsia="en-US"/>
        </w:rPr>
        <w:t>และประชาสัมพันธ์วิธีการลดใช้พลังงาน</w:t>
      </w:r>
    </w:p>
    <w:p w:rsidR="009F19EC" w:rsidRPr="009F19EC" w:rsidRDefault="009F19EC" w:rsidP="00BB687F">
      <w:pPr>
        <w:jc w:val="thaiDistribute"/>
        <w:rPr>
          <w:rFonts w:ascii="TH SarabunIT๙" w:hAnsi="TH SarabunIT๙" w:cs="TH SarabunIT๙"/>
          <w:sz w:val="16"/>
          <w:szCs w:val="16"/>
          <w:lang w:eastAsia="en-US"/>
        </w:rPr>
      </w:pPr>
    </w:p>
    <w:p w:rsidR="00BB687F" w:rsidRPr="009F19EC" w:rsidRDefault="0072714D" w:rsidP="00BB687F">
      <w:pPr>
        <w:jc w:val="thaiDistribute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9F19EC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ปีงบประมาณ พ.ศ. 2564 เทศบาลตำบลสำโรงใหม่ได้ดำเนินการตรวจสอบสภาพการใช้พลังงานในหน่วยงาน  ผ่านระบบ </w:t>
      </w:r>
      <w:r w:rsidR="009F19EC">
        <w:rPr>
          <w:rFonts w:ascii="TH SarabunIT๙" w:hAnsi="TH SarabunIT๙" w:cs="TH SarabunIT๙"/>
          <w:sz w:val="32"/>
          <w:szCs w:val="32"/>
        </w:rPr>
        <w:t xml:space="preserve">e </w:t>
      </w:r>
      <w:r w:rsidRPr="009F19EC">
        <w:rPr>
          <w:rFonts w:ascii="TH SarabunIT๙" w:hAnsi="TH SarabunIT๙" w:cs="TH SarabunIT๙"/>
          <w:sz w:val="32"/>
          <w:szCs w:val="32"/>
        </w:rPr>
        <w:t>–</w:t>
      </w:r>
      <w:r w:rsidR="009F19EC">
        <w:rPr>
          <w:rFonts w:ascii="TH SarabunIT๙" w:hAnsi="TH SarabunIT๙" w:cs="TH SarabunIT๙"/>
          <w:sz w:val="32"/>
          <w:szCs w:val="32"/>
        </w:rPr>
        <w:t xml:space="preserve"> </w:t>
      </w:r>
      <w:r w:rsidRPr="009F19EC">
        <w:rPr>
          <w:rFonts w:ascii="TH SarabunIT๙" w:hAnsi="TH SarabunIT๙" w:cs="TH SarabunIT๙"/>
          <w:sz w:val="32"/>
          <w:szCs w:val="32"/>
        </w:rPr>
        <w:t xml:space="preserve">report </w:t>
      </w:r>
      <w:r w:rsidRPr="009F19EC">
        <w:rPr>
          <w:rFonts w:ascii="TH SarabunIT๙" w:hAnsi="TH SarabunIT๙" w:cs="TH SarabunIT๙"/>
          <w:sz w:val="32"/>
          <w:szCs w:val="32"/>
          <w:cs/>
        </w:rPr>
        <w:t>(</w:t>
      </w:r>
      <w:hyperlink r:id="rId7" w:history="1">
        <w:r w:rsidRPr="009F19EC">
          <w:rPr>
            <w:rStyle w:val="a8"/>
            <w:rFonts w:ascii="TH SarabunIT๙" w:hAnsi="TH SarabunIT๙" w:cs="TH SarabunIT๙"/>
            <w:sz w:val="32"/>
            <w:szCs w:val="32"/>
          </w:rPr>
          <w:t>www.e-report.energy.go.th</w:t>
        </w:r>
      </w:hyperlink>
      <w:r w:rsidRPr="009F19E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F19EC">
        <w:rPr>
          <w:rFonts w:ascii="TH SarabunIT๙" w:hAnsi="TH SarabunIT๙" w:cs="TH SarabunIT๙" w:hint="cs"/>
          <w:sz w:val="32"/>
          <w:szCs w:val="32"/>
          <w:cs/>
          <w:lang w:eastAsia="en-US"/>
        </w:rPr>
        <w:t>จึงขอรายงานผลการใช้พลังงาน</w:t>
      </w:r>
      <w:r w:rsidRPr="009F19E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รายละเอียดปรากฏตามเอกสารที่แนบมาพร้อมนี้</w:t>
      </w:r>
      <w:r w:rsidR="009F19EC" w:rsidRPr="009F19E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</w:p>
    <w:p w:rsidR="009F19EC" w:rsidRDefault="00BB0BB7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03EC8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503EC8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BB0BB7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 w:rsidR="00BB0BB7" w:rsidRPr="00503EC8">
        <w:rPr>
          <w:rFonts w:ascii="TH SarabunIT๙" w:hAnsi="TH SarabunIT๙" w:cs="TH SarabunIT๙"/>
          <w:b/>
          <w:bCs/>
        </w:rPr>
        <w:t xml:space="preserve"> </w:t>
      </w:r>
      <w:r w:rsidR="00492E8C">
        <w:rPr>
          <w:rFonts w:ascii="TH SarabunIT๙" w:hAnsi="TH SarabunIT๙" w:cs="TH SarabunIT๙"/>
          <w:cs/>
        </w:rPr>
        <w:t>จึงเรียนเพื่</w:t>
      </w:r>
      <w:r w:rsidR="00492E8C">
        <w:rPr>
          <w:rFonts w:ascii="TH SarabunIT๙" w:hAnsi="TH SarabunIT๙" w:cs="TH SarabunIT๙" w:hint="cs"/>
          <w:cs/>
        </w:rPr>
        <w:t>อ</w:t>
      </w:r>
      <w:r w:rsidR="00937B52">
        <w:rPr>
          <w:rFonts w:ascii="TH SarabunIT๙" w:hAnsi="TH SarabunIT๙" w:cs="TH SarabunIT๙" w:hint="cs"/>
          <w:cs/>
        </w:rPr>
        <w:t>โปรด</w:t>
      </w:r>
      <w:r w:rsidR="00492E8C">
        <w:rPr>
          <w:rFonts w:ascii="TH SarabunIT๙" w:hAnsi="TH SarabunIT๙" w:cs="TH SarabunIT๙" w:hint="cs"/>
          <w:cs/>
        </w:rPr>
        <w:t>ทราบ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(นายมานะ  ละมูลจิตร)</w:t>
      </w:r>
    </w:p>
    <w:p w:rsidR="009F19EC" w:rsidRDefault="00E80708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9F19EC">
        <w:rPr>
          <w:rFonts w:ascii="TH SarabunIT๙" w:hAnsi="TH SarabunIT๙" w:cs="TH SarabunIT๙" w:hint="cs"/>
          <w:cs/>
        </w:rPr>
        <w:t xml:space="preserve">  นักทรัพยากรบุคคล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ความเห็นหัวหน้าสำนักปลัด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ความเห็นปลัดเทศบาลตำบลสำโรงใหม่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 xml:space="preserve">  .................................................................................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 xml:space="preserve">  ..................................................................................</w:t>
      </w:r>
    </w:p>
    <w:p w:rsidR="00326758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F19EC" w:rsidRP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F19EC" w:rsidRDefault="009F19EC" w:rsidP="009F19E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(นางสาวนิดาภา  มิตรเจริญ)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(นางสาวนิดาภา  มิตรเจริญ)</w:t>
      </w:r>
    </w:p>
    <w:p w:rsidR="009F19EC" w:rsidRDefault="009F19EC" w:rsidP="009F19E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หัวหน้าสำนักปลัด  รักษาราชการแทน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ปลัดเทศบาลตำบลสำโรงใหม่</w:t>
      </w:r>
    </w:p>
    <w:p w:rsidR="00326758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- ความเห็นนายกเทศมนตรี</w:t>
      </w:r>
    </w:p>
    <w:p w:rsidR="009F19EC" w:rsidRDefault="009F19EC" w:rsidP="009F19E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 xml:space="preserve">  </w:t>
      </w:r>
    </w:p>
    <w:p w:rsidR="009F19EC" w:rsidRDefault="009F19EC" w:rsidP="009F19E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 xml:space="preserve"> 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F19EC" w:rsidRP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6758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(นายธนาวุฒิ  ศรีกิมแก้ว)</w:t>
      </w: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นายกเทศมนตรีตำบลสำโรงใหม่</w:t>
      </w:r>
    </w:p>
    <w:p w:rsidR="005E530B" w:rsidRDefault="005E530B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</w:p>
    <w:p w:rsidR="009F19EC" w:rsidRDefault="009F19EC" w:rsidP="00492E8C">
      <w:pPr>
        <w:pStyle w:val="a5"/>
        <w:tabs>
          <w:tab w:val="left" w:pos="720"/>
          <w:tab w:val="left" w:pos="1134"/>
          <w:tab w:val="left" w:pos="1800"/>
        </w:tabs>
        <w:ind w:right="-516"/>
        <w:jc w:val="thaiDistribute"/>
        <w:rPr>
          <w:rFonts w:ascii="TH SarabunIT๙" w:hAnsi="TH SarabunIT๙" w:cs="TH SarabunIT๙"/>
        </w:rPr>
      </w:pPr>
    </w:p>
    <w:p w:rsidR="009F19EC" w:rsidRDefault="007F0801" w:rsidP="007F0801">
      <w:pPr>
        <w:pStyle w:val="a5"/>
        <w:tabs>
          <w:tab w:val="left" w:pos="720"/>
          <w:tab w:val="left" w:pos="1134"/>
          <w:tab w:val="left" w:pos="1800"/>
        </w:tabs>
        <w:ind w:right="-516"/>
        <w:jc w:val="center"/>
        <w:rPr>
          <w:rFonts w:ascii="TH SarabunIT๙" w:hAnsi="TH SarabunIT๙" w:cs="TH SarabunIT๙" w:hint="cs"/>
          <w:b/>
          <w:bCs/>
        </w:rPr>
      </w:pPr>
      <w:r w:rsidRPr="007F0801">
        <w:rPr>
          <w:rFonts w:ascii="TH SarabunIT๙" w:hAnsi="TH SarabunIT๙" w:cs="TH SarabunIT๙" w:hint="cs"/>
          <w:b/>
          <w:bCs/>
          <w:cs/>
        </w:rPr>
        <w:t>รายงานผลการดำเนินการตามมาตรการลดการใช้พลังงาน ประจำปีงบประมาณ พ.ศ. 2564</w:t>
      </w:r>
    </w:p>
    <w:p w:rsidR="00347F5C" w:rsidRDefault="00347F5C" w:rsidP="007F0801">
      <w:pPr>
        <w:pStyle w:val="a5"/>
        <w:tabs>
          <w:tab w:val="left" w:pos="720"/>
          <w:tab w:val="left" w:pos="1134"/>
          <w:tab w:val="left" w:pos="1800"/>
        </w:tabs>
        <w:ind w:right="-516"/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******************</w:t>
      </w:r>
    </w:p>
    <w:p w:rsidR="00347F5C" w:rsidRPr="007F0801" w:rsidRDefault="00347F5C" w:rsidP="007F0801">
      <w:pPr>
        <w:pStyle w:val="a5"/>
        <w:tabs>
          <w:tab w:val="left" w:pos="720"/>
          <w:tab w:val="left" w:pos="1134"/>
          <w:tab w:val="left" w:pos="1800"/>
        </w:tabs>
        <w:ind w:right="-516"/>
        <w:jc w:val="center"/>
        <w:rPr>
          <w:rFonts w:ascii="TH SarabunIT๙" w:hAnsi="TH SarabunIT๙" w:cs="TH SarabunIT๙" w:hint="cs"/>
          <w:b/>
          <w:bCs/>
          <w:cs/>
        </w:rPr>
      </w:pPr>
    </w:p>
    <w:p w:rsidR="009F19EC" w:rsidRDefault="007F0801" w:rsidP="007F0801">
      <w:pPr>
        <w:pStyle w:val="a5"/>
        <w:numPr>
          <w:ilvl w:val="0"/>
          <w:numId w:val="1"/>
        </w:numPr>
        <w:tabs>
          <w:tab w:val="left" w:pos="720"/>
          <w:tab w:val="left" w:pos="1134"/>
          <w:tab w:val="left" w:pos="1800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สถิติการใช้พลังงานไฟฟ้า เปรียบเทียบกับค่ามาตรฐานการใช้พลังงาน (ประจำเดือน ตุลาคม 2563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เดือนสิงหาคม 2564)</w:t>
      </w:r>
    </w:p>
    <w:p w:rsidR="005E530B" w:rsidRDefault="005E530B" w:rsidP="007F0801">
      <w:pPr>
        <w:pStyle w:val="a5"/>
        <w:numPr>
          <w:ilvl w:val="0"/>
          <w:numId w:val="1"/>
        </w:numPr>
        <w:tabs>
          <w:tab w:val="left" w:pos="720"/>
          <w:tab w:val="left" w:pos="1134"/>
          <w:tab w:val="left" w:pos="1800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สถิติการใช้พลังงานน้ำมันเชื้อเพลิง</w:t>
      </w:r>
    </w:p>
    <w:p w:rsidR="007F0801" w:rsidRDefault="007F0801" w:rsidP="007F0801">
      <w:pPr>
        <w:pStyle w:val="a5"/>
        <w:tabs>
          <w:tab w:val="left" w:pos="720"/>
          <w:tab w:val="left" w:pos="1134"/>
          <w:tab w:val="left" w:pos="1800"/>
        </w:tabs>
        <w:ind w:left="1080"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ในภาพรวม ปริมาณการใช้พลังงานไฟฟ้า ประจำเดือน ตุลาคม 2563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เดือน</w:t>
      </w:r>
      <w:r w:rsidR="00347F5C"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 w:hint="cs"/>
          <w:cs/>
        </w:rPr>
        <w:t xml:space="preserve"> 2564</w:t>
      </w:r>
    </w:p>
    <w:p w:rsidR="005E530B" w:rsidRDefault="007F0801" w:rsidP="007F0801">
      <w:pPr>
        <w:pStyle w:val="a5"/>
        <w:tabs>
          <w:tab w:val="left" w:pos="720"/>
          <w:tab w:val="left" w:pos="1134"/>
          <w:tab w:val="left" w:pos="1800"/>
        </w:tabs>
        <w:ind w:right="-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น้อยกว่าค่ามาตรฐานการใช้พลังงาน </w:t>
      </w:r>
      <w:r w:rsidR="005E530B">
        <w:rPr>
          <w:rFonts w:ascii="TH SarabunIT๙" w:hAnsi="TH SarabunIT๙" w:cs="TH SarabunIT๙" w:hint="cs"/>
          <w:cs/>
        </w:rPr>
        <w:t xml:space="preserve">ปริมาณการใช้พลังงานน้ำมันเชื้อเพลิง </w:t>
      </w:r>
      <w:r>
        <w:rPr>
          <w:rFonts w:ascii="TH SarabunIT๙" w:hAnsi="TH SarabunIT๙" w:cs="TH SarabunIT๙" w:hint="cs"/>
          <w:cs/>
        </w:rPr>
        <w:t>รายละเอียดดังตาราง</w:t>
      </w:r>
    </w:p>
    <w:p w:rsidR="005E530B" w:rsidRDefault="005E530B" w:rsidP="007F0801">
      <w:pPr>
        <w:pStyle w:val="a5"/>
        <w:tabs>
          <w:tab w:val="left" w:pos="720"/>
          <w:tab w:val="left" w:pos="1134"/>
          <w:tab w:val="left" w:pos="1800"/>
        </w:tabs>
        <w:ind w:right="-1"/>
        <w:jc w:val="thaiDistribute"/>
        <w:rPr>
          <w:rFonts w:ascii="TH SarabunIT๙" w:hAnsi="TH SarabunIT๙" w:cs="TH SarabunIT๙"/>
        </w:rPr>
      </w:pPr>
    </w:p>
    <w:p w:rsidR="009F19EC" w:rsidRPr="00503EC8" w:rsidRDefault="005E530B" w:rsidP="005E530B">
      <w:pPr>
        <w:pStyle w:val="a5"/>
        <w:tabs>
          <w:tab w:val="left" w:pos="720"/>
          <w:tab w:val="left" w:pos="1134"/>
          <w:tab w:val="left" w:pos="1800"/>
        </w:tabs>
        <w:ind w:right="-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ตารางเปรียบเทียบค่ามาตรฐานการใช้พลังงาน และการใช้พลังงานจริง </w:t>
      </w:r>
    </w:p>
    <w:p w:rsidR="00BB0BB7" w:rsidRPr="00503EC8" w:rsidRDefault="00BB0BB7" w:rsidP="00BB0BB7">
      <w:pPr>
        <w:pStyle w:val="a3"/>
        <w:rPr>
          <w:rFonts w:ascii="TH SarabunIT๙" w:hAnsi="TH SarabunIT๙" w:cs="TH SarabunIT๙"/>
          <w:sz w:val="32"/>
          <w:szCs w:val="32"/>
        </w:rPr>
      </w:pPr>
      <w:r w:rsidRPr="00503EC8">
        <w:rPr>
          <w:rFonts w:ascii="TH SarabunIT๙" w:hAnsi="TH SarabunIT๙" w:cs="TH SarabunIT๙"/>
          <w:cs/>
        </w:rPr>
        <w:tab/>
      </w:r>
      <w:r w:rsidR="005E530B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5760085" cy="1740513"/>
            <wp:effectExtent l="19050" t="0" r="0" b="0"/>
            <wp:docPr id="2" name="Picture 2" descr="D:\งานอื่นที่ได้รับมอบหมาย\LPA\ตรวจปี 64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อื่นที่ได้รับมอบหมาย\LPA\ตรวจปี 64\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4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EC8">
        <w:rPr>
          <w:rFonts w:ascii="TH SarabunIT๙" w:hAnsi="TH SarabunIT๙" w:cs="TH SarabunIT๙"/>
          <w:cs/>
        </w:rPr>
        <w:tab/>
      </w:r>
    </w:p>
    <w:p w:rsidR="00BB0BB7" w:rsidRPr="00503EC8" w:rsidRDefault="00BB0BB7" w:rsidP="00BB0BB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0BB7" w:rsidRPr="00503EC8" w:rsidRDefault="00BB0BB7" w:rsidP="00BB0BB7">
      <w:pPr>
        <w:pStyle w:val="a3"/>
        <w:rPr>
          <w:rFonts w:ascii="TH SarabunIT๙" w:hAnsi="TH SarabunIT๙" w:cs="TH SarabunIT๙"/>
          <w:sz w:val="32"/>
          <w:szCs w:val="32"/>
        </w:rPr>
      </w:pPr>
      <w:r w:rsidRPr="00503EC8">
        <w:rPr>
          <w:rFonts w:ascii="TH SarabunIT๙" w:hAnsi="TH SarabunIT๙" w:cs="TH SarabunIT๙"/>
          <w:sz w:val="32"/>
          <w:szCs w:val="32"/>
          <w:cs/>
        </w:rPr>
        <w:tab/>
      </w:r>
      <w:r w:rsidRPr="00503EC8">
        <w:rPr>
          <w:rFonts w:ascii="TH SarabunIT๙" w:hAnsi="TH SarabunIT๙" w:cs="TH SarabunIT๙"/>
          <w:sz w:val="32"/>
          <w:szCs w:val="32"/>
          <w:cs/>
        </w:rPr>
        <w:tab/>
      </w:r>
      <w:r w:rsidRPr="00503EC8">
        <w:rPr>
          <w:rFonts w:ascii="TH SarabunIT๙" w:hAnsi="TH SarabunIT๙" w:cs="TH SarabunIT๙"/>
          <w:sz w:val="32"/>
          <w:szCs w:val="32"/>
          <w:cs/>
        </w:rPr>
        <w:tab/>
      </w:r>
      <w:r w:rsidRPr="00503EC8">
        <w:rPr>
          <w:rFonts w:ascii="TH SarabunIT๙" w:hAnsi="TH SarabunIT๙" w:cs="TH SarabunIT๙"/>
          <w:sz w:val="32"/>
          <w:szCs w:val="32"/>
          <w:cs/>
        </w:rPr>
        <w:tab/>
      </w:r>
      <w:r w:rsidRPr="00503EC8">
        <w:rPr>
          <w:rFonts w:ascii="TH SarabunIT๙" w:hAnsi="TH SarabunIT๙" w:cs="TH SarabunIT๙"/>
          <w:sz w:val="32"/>
          <w:szCs w:val="32"/>
          <w:cs/>
        </w:rPr>
        <w:tab/>
      </w:r>
      <w:r w:rsidRPr="00503EC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03EC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C02D1D" w:rsidRPr="00C02D1D" w:rsidRDefault="00C02D1D" w:rsidP="00C173F4">
      <w:pPr>
        <w:pStyle w:val="a3"/>
        <w:rPr>
          <w:rFonts w:ascii="Angsana New" w:hAnsi="Angsana New"/>
        </w:rPr>
      </w:pPr>
    </w:p>
    <w:sectPr w:rsidR="00C02D1D" w:rsidRPr="00C02D1D" w:rsidSect="009F19EC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203"/>
    <w:multiLevelType w:val="hybridMultilevel"/>
    <w:tmpl w:val="984C1C88"/>
    <w:lvl w:ilvl="0" w:tplc="D7A6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4C1F53"/>
    <w:rsid w:val="002E79EA"/>
    <w:rsid w:val="00326758"/>
    <w:rsid w:val="00347F5C"/>
    <w:rsid w:val="003903BC"/>
    <w:rsid w:val="00492E8C"/>
    <w:rsid w:val="004C1F53"/>
    <w:rsid w:val="005E530B"/>
    <w:rsid w:val="0072714D"/>
    <w:rsid w:val="00792EBC"/>
    <w:rsid w:val="007B7FD2"/>
    <w:rsid w:val="007F0801"/>
    <w:rsid w:val="00876579"/>
    <w:rsid w:val="008B337E"/>
    <w:rsid w:val="00937B52"/>
    <w:rsid w:val="009F19EC"/>
    <w:rsid w:val="00A5580D"/>
    <w:rsid w:val="00BB0BB7"/>
    <w:rsid w:val="00BB687F"/>
    <w:rsid w:val="00BD0FDA"/>
    <w:rsid w:val="00C02D1D"/>
    <w:rsid w:val="00C173F4"/>
    <w:rsid w:val="00C9128D"/>
    <w:rsid w:val="00D76FD4"/>
    <w:rsid w:val="00E462C6"/>
    <w:rsid w:val="00E80708"/>
    <w:rsid w:val="00F679EA"/>
    <w:rsid w:val="00FF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B7"/>
    <w:pPr>
      <w:spacing w:after="0" w:line="240" w:lineRule="auto"/>
    </w:pPr>
    <w:rPr>
      <w:rFonts w:ascii="Cordia New" w:eastAsia="SimSun" w:hAnsi="Cordia New" w:cs="Cordia New"/>
      <w:kern w:val="16"/>
      <w:sz w:val="36"/>
      <w:szCs w:val="36"/>
      <w:lang w:eastAsia="zh-CN"/>
    </w:rPr>
  </w:style>
  <w:style w:type="paragraph" w:styleId="1">
    <w:name w:val="heading 1"/>
    <w:basedOn w:val="a"/>
    <w:next w:val="a"/>
    <w:link w:val="10"/>
    <w:qFormat/>
    <w:rsid w:val="00BB0BB7"/>
    <w:pPr>
      <w:keepNext/>
      <w:outlineLvl w:val="0"/>
    </w:pPr>
    <w:rPr>
      <w:rFonts w:ascii="AngsanaUPC" w:eastAsia="Cordia New" w:hAnsi="AngsanaUPC" w:cs="AngsanaUPC"/>
      <w:kern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B0BB7"/>
    <w:pPr>
      <w:keepNext/>
      <w:spacing w:before="240" w:after="60"/>
      <w:outlineLvl w:val="3"/>
    </w:pPr>
    <w:rPr>
      <w:rFonts w:ascii="Times New Roman" w:eastAsia="Cordia New" w:hAnsi="Times New Roman" w:cs="Angsana New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18D"/>
    <w:rPr>
      <w:rFonts w:ascii="Consolas" w:hAnsi="Consolas" w:cs="Angsana New"/>
      <w:sz w:val="21"/>
      <w:szCs w:val="26"/>
    </w:rPr>
  </w:style>
  <w:style w:type="character" w:customStyle="1" w:styleId="a4">
    <w:name w:val="ข้อความธรรมดา อักขระ"/>
    <w:basedOn w:val="a0"/>
    <w:link w:val="a3"/>
    <w:uiPriority w:val="99"/>
    <w:rsid w:val="00B7618D"/>
    <w:rPr>
      <w:rFonts w:ascii="Consolas" w:hAnsi="Consolas" w:cs="Angsana New"/>
      <w:sz w:val="21"/>
      <w:szCs w:val="26"/>
    </w:rPr>
  </w:style>
  <w:style w:type="character" w:customStyle="1" w:styleId="10">
    <w:name w:val="หัวเรื่อง 1 อักขระ"/>
    <w:basedOn w:val="a0"/>
    <w:link w:val="1"/>
    <w:rsid w:val="00BB0BB7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BB0BB7"/>
    <w:rPr>
      <w:rFonts w:ascii="Times New Roman" w:eastAsia="Cordia New" w:hAnsi="Times New Roman" w:cs="Angsana New"/>
      <w:b/>
      <w:bCs/>
      <w:sz w:val="28"/>
      <w:szCs w:val="32"/>
    </w:rPr>
  </w:style>
  <w:style w:type="paragraph" w:styleId="a5">
    <w:name w:val="Body Text"/>
    <w:basedOn w:val="a"/>
    <w:link w:val="a6"/>
    <w:unhideWhenUsed/>
    <w:rsid w:val="00BB0BB7"/>
    <w:rPr>
      <w:rFonts w:eastAsia="Cordia New"/>
      <w:kern w:val="0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B0BB7"/>
    <w:rPr>
      <w:rFonts w:ascii="Cordia New" w:eastAsia="Cordia New" w:hAnsi="Cordia New" w:cs="Cordia New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326758"/>
    <w:pPr>
      <w:ind w:left="720"/>
      <w:contextualSpacing/>
    </w:pPr>
    <w:rPr>
      <w:szCs w:val="45"/>
    </w:rPr>
  </w:style>
  <w:style w:type="character" w:styleId="a8">
    <w:name w:val="Hyperlink"/>
    <w:basedOn w:val="a0"/>
    <w:uiPriority w:val="99"/>
    <w:unhideWhenUsed/>
    <w:rsid w:val="0072714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530B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E530B"/>
    <w:rPr>
      <w:rFonts w:ascii="Tahoma" w:eastAsia="SimSun" w:hAnsi="Tahoma" w:cs="Angsana New"/>
      <w:kern w:val="16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-report.energy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Shared Media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2022-05-26T07:03:00Z</cp:lastPrinted>
  <dcterms:created xsi:type="dcterms:W3CDTF">2022-05-26T07:16:00Z</dcterms:created>
  <dcterms:modified xsi:type="dcterms:W3CDTF">2022-05-26T07:16:00Z</dcterms:modified>
</cp:coreProperties>
</file>